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D9" w:rsidRPr="00635624" w:rsidRDefault="007E0FD9" w:rsidP="007E0FD9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635624">
        <w:rPr>
          <w:b/>
          <w:bCs/>
        </w:rPr>
        <w:t xml:space="preserve">Примерная форма отчёта </w:t>
      </w:r>
    </w:p>
    <w:p w:rsidR="007E0FD9" w:rsidRPr="00635624" w:rsidRDefault="007E0FD9" w:rsidP="007E0F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реализации образовательной программы</w:t>
      </w:r>
      <w:r w:rsidRPr="00635624">
        <w:rPr>
          <w:b/>
          <w:bCs/>
        </w:rPr>
        <w:t xml:space="preserve"> в сфере краеведения «Наследники традиций»</w:t>
      </w:r>
    </w:p>
    <w:p w:rsidR="007E0FD9" w:rsidRPr="00635624" w:rsidRDefault="007E0FD9" w:rsidP="007E0FD9">
      <w:pPr>
        <w:spacing w:after="0" w:line="240" w:lineRule="auto"/>
        <w:jc w:val="center"/>
        <w:rPr>
          <w:b/>
          <w:bCs/>
        </w:rPr>
      </w:pP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  <w:r w:rsidRPr="00635624">
        <w:t>Базовая организация ________________________________________________</w:t>
      </w:r>
    </w:p>
    <w:p w:rsidR="007E0FD9" w:rsidRPr="00635624" w:rsidRDefault="007E0FD9" w:rsidP="007E0FD9">
      <w:pPr>
        <w:spacing w:after="0" w:line="240" w:lineRule="auto"/>
        <w:jc w:val="center"/>
      </w:pPr>
      <w:r w:rsidRPr="00635624">
        <w:t>Дата проведения____________________________________________________</w:t>
      </w:r>
    </w:p>
    <w:p w:rsidR="007E0FD9" w:rsidRPr="00635624" w:rsidRDefault="007E0FD9" w:rsidP="007E0FD9">
      <w:pPr>
        <w:spacing w:after="0" w:line="240" w:lineRule="auto"/>
        <w:jc w:val="both"/>
      </w:pPr>
    </w:p>
    <w:p w:rsidR="007E0FD9" w:rsidRPr="00635624" w:rsidRDefault="007E0FD9" w:rsidP="007E0FD9">
      <w:pPr>
        <w:spacing w:after="0" w:line="240" w:lineRule="auto"/>
        <w:jc w:val="center"/>
        <w:rPr>
          <w:b/>
          <w:bCs/>
        </w:rPr>
      </w:pPr>
      <w:r w:rsidRPr="00635624">
        <w:rPr>
          <w:b/>
          <w:bCs/>
        </w:rPr>
        <w:t>Список учащихся Школы</w:t>
      </w:r>
    </w:p>
    <w:p w:rsidR="007E0FD9" w:rsidRPr="00635624" w:rsidRDefault="007E0FD9" w:rsidP="007E0FD9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969"/>
        <w:gridCol w:w="2035"/>
        <w:gridCol w:w="2409"/>
        <w:gridCol w:w="2658"/>
      </w:tblGrid>
      <w:tr w:rsidR="007E0FD9" w:rsidRPr="00635624" w:rsidTr="00F82F1F">
        <w:tc>
          <w:tcPr>
            <w:tcW w:w="498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62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0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624">
              <w:rPr>
                <w:b/>
                <w:bCs/>
                <w:sz w:val="24"/>
                <w:szCs w:val="24"/>
              </w:rPr>
              <w:t>ФИО учащихся</w:t>
            </w:r>
          </w:p>
        </w:tc>
        <w:tc>
          <w:tcPr>
            <w:tcW w:w="2035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624"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624">
              <w:rPr>
                <w:b/>
                <w:bCs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65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624">
              <w:rPr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b/>
                <w:bCs/>
                <w:sz w:val="24"/>
                <w:szCs w:val="24"/>
              </w:rPr>
              <w:t xml:space="preserve"> (куратора)</w:t>
            </w:r>
            <w:r w:rsidRPr="00635624">
              <w:rPr>
                <w:b/>
                <w:bCs/>
                <w:sz w:val="24"/>
                <w:szCs w:val="24"/>
              </w:rPr>
              <w:t xml:space="preserve"> (должность)</w:t>
            </w:r>
          </w:p>
        </w:tc>
      </w:tr>
      <w:tr w:rsidR="007E0FD9" w:rsidRPr="00635624" w:rsidTr="00F82F1F">
        <w:tc>
          <w:tcPr>
            <w:tcW w:w="498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FD9" w:rsidRPr="00635624" w:rsidTr="00F82F1F">
        <w:tc>
          <w:tcPr>
            <w:tcW w:w="498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FD9" w:rsidRPr="00635624" w:rsidTr="00F82F1F">
        <w:tc>
          <w:tcPr>
            <w:tcW w:w="498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FD9" w:rsidRPr="00635624" w:rsidTr="00F82F1F">
        <w:tc>
          <w:tcPr>
            <w:tcW w:w="498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FD9" w:rsidRPr="00635624" w:rsidTr="00F82F1F">
        <w:tc>
          <w:tcPr>
            <w:tcW w:w="498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FD9" w:rsidRPr="00635624" w:rsidTr="00F82F1F">
        <w:tc>
          <w:tcPr>
            <w:tcW w:w="498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7E0FD9" w:rsidRPr="00635624" w:rsidRDefault="007E0FD9" w:rsidP="00F82F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  <w:r w:rsidRPr="00635624">
        <w:rPr>
          <w:b/>
          <w:bCs/>
        </w:rPr>
        <w:t xml:space="preserve">Фотоматериалы: </w:t>
      </w:r>
      <w:r w:rsidRPr="00635624">
        <w:t>5–7 фотографий, видеоролик, соответствующие техническим требованиям к фото и видеоматериалам.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center"/>
      </w:pPr>
      <w:r w:rsidRPr="00635624">
        <w:rPr>
          <w:b/>
          <w:bCs/>
        </w:rPr>
        <w:t>Технические требования к фото и видеоматериалам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  <w:r w:rsidRPr="00635624">
        <w:tab/>
        <w:t xml:space="preserve">Требования к фотоматериалам: формат файлов JPEG; размер одного файла не более 10 Мб; цветовая модель: RGB; рекомендуемое разрешение не менее 300 </w:t>
      </w:r>
      <w:proofErr w:type="spellStart"/>
      <w:r w:rsidRPr="00635624">
        <w:t>dpi</w:t>
      </w:r>
      <w:proofErr w:type="spellEnd"/>
      <w:r w:rsidRPr="00635624">
        <w:t xml:space="preserve">; 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  <w:r w:rsidRPr="00635624">
        <w:tab/>
        <w:t xml:space="preserve">Соотношение сторон не менее 1280х720. 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  <w:r w:rsidRPr="00635624">
        <w:tab/>
        <w:t xml:space="preserve">К печати принимаются графические файлы в форматах: JPEG, TIFF и PNG в цветовой модели RGB (8 бит/канал). Все фотографии снабжаются названием и кратким описанием. Имя файла должно быть достоверным, без использования транскрипции и лишних знаков. 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  <w:r w:rsidRPr="00635624">
        <w:tab/>
        <w:t xml:space="preserve">Требования к видеоматериалам: формат файлов MP4, AVI; минимальное разрешение – 640х480 для 4:3, 720х480 для 16:9; частота кадров не менее 29 </w:t>
      </w:r>
      <w:proofErr w:type="spellStart"/>
      <w:r w:rsidRPr="00635624">
        <w:t>fps</w:t>
      </w:r>
      <w:proofErr w:type="spellEnd"/>
      <w:r w:rsidRPr="00635624">
        <w:t>; оптимальное разрешение – 1280х720 (HD). Имя файла должно быть достоверным, без использования транскрипции и лишних знаков.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35624">
        <w:rPr>
          <w:b/>
          <w:bCs/>
        </w:rPr>
        <w:tab/>
        <w:t>Примечание: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</w:pPr>
      <w:r w:rsidRPr="00635624">
        <w:tab/>
        <w:t>Отчёт предоставляется ежемесячно (не позднее двух дней после окончания очной сессии).</w:t>
      </w:r>
    </w:p>
    <w:p w:rsidR="007E0FD9" w:rsidRPr="00635624" w:rsidRDefault="007E0FD9" w:rsidP="007E0F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35624">
        <w:tab/>
      </w:r>
    </w:p>
    <w:p w:rsidR="00943383" w:rsidRDefault="00943383"/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D9"/>
    <w:rsid w:val="007E0FD9"/>
    <w:rsid w:val="009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9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9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2018-12-03T13:32:00Z</dcterms:created>
  <dcterms:modified xsi:type="dcterms:W3CDTF">2018-12-03T13:32:00Z</dcterms:modified>
</cp:coreProperties>
</file>