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0" w:rsidRDefault="00CB5010" w:rsidP="00CB5010">
      <w:pPr>
        <w:jc w:val="center"/>
        <w:rPr>
          <w:b/>
        </w:rPr>
      </w:pPr>
      <w:r>
        <w:rPr>
          <w:b/>
        </w:rPr>
        <w:t>Домашнее задание</w:t>
      </w:r>
      <w:bookmarkStart w:id="0" w:name="_GoBack"/>
      <w:bookmarkEnd w:id="0"/>
    </w:p>
    <w:p w:rsidR="00CB5010" w:rsidRPr="00C75A36" w:rsidRDefault="00CB5010" w:rsidP="00CB5010">
      <w:pPr>
        <w:jc w:val="center"/>
        <w:rPr>
          <w:b/>
        </w:rPr>
      </w:pPr>
      <w:r w:rsidRPr="00C75A36">
        <w:rPr>
          <w:b/>
        </w:rPr>
        <w:t>Задание на выбор</w:t>
      </w:r>
    </w:p>
    <w:p w:rsidR="00CB5010" w:rsidRDefault="00CB5010" w:rsidP="00CB501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proofErr w:type="gramStart"/>
      <w:r>
        <w:rPr>
          <w:rFonts w:eastAsia="Calibri" w:cs="Times New Roman"/>
          <w:szCs w:val="28"/>
        </w:rPr>
        <w:t>1.Сбор информации о характерных для места проживания видах и формах традиционной одежды крестьян: используемые</w:t>
      </w:r>
      <w:r w:rsidRPr="00994BD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ткани, окрашивание, цвет, приёмы и способы декорирования</w:t>
      </w:r>
      <w:r w:rsidRPr="00BD72B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одежды, элементы ручной вышивки, народные традиции в оформлении костюма, головных уборов, обуви.</w:t>
      </w:r>
      <w:proofErr w:type="gramEnd"/>
    </w:p>
    <w:p w:rsidR="00CB5010" w:rsidRDefault="00CB5010" w:rsidP="00CB501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Создание презентации на тему: «Крестьянский праздничный костюм». </w:t>
      </w:r>
    </w:p>
    <w:p w:rsidR="00CB5010" w:rsidRPr="00C75A36" w:rsidRDefault="00CB5010" w:rsidP="00CB5010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ab/>
      </w:r>
      <w:r w:rsidRPr="00C75A36">
        <w:rPr>
          <w:rFonts w:eastAsia="Calibri" w:cs="Times New Roman"/>
          <w:b/>
          <w:szCs w:val="28"/>
        </w:rPr>
        <w:t>ИЛИ</w:t>
      </w:r>
    </w:p>
    <w:p w:rsidR="00CB5010" w:rsidRDefault="00CB5010" w:rsidP="00CB501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2.Сбор информации о характерных народных традициях однодворческого костюма: используемые ткани, приёмы и способы декорирования</w:t>
      </w:r>
      <w:r w:rsidRPr="00810AF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одежды, элементы ручной вышивки, народные традиции в оформлении костюма, головных уборов, обуви.</w:t>
      </w:r>
    </w:p>
    <w:p w:rsidR="00CB5010" w:rsidRPr="00254089" w:rsidRDefault="00CB5010" w:rsidP="00CB501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Создание презентации на тему: «Однодворческий костюм Тамбовской губернии». </w:t>
      </w:r>
    </w:p>
    <w:p w:rsidR="00943383" w:rsidRDefault="00943383"/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10"/>
    <w:rsid w:val="00943383"/>
    <w:rsid w:val="00C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2019-01-28T09:17:00Z</dcterms:created>
  <dcterms:modified xsi:type="dcterms:W3CDTF">2019-01-28T09:18:00Z</dcterms:modified>
</cp:coreProperties>
</file>