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FF0000"/>
          <w:spacing w:val="0"/>
          <w:sz w:val="28"/>
          <w:szCs w:val="28"/>
        </w:rPr>
        <w:t>УВАЖАЕМЫЕ РОДИТЕЛИ !!!!!</w:t>
      </w:r>
    </w:p>
    <w:p>
      <w:pPr>
        <w:pStyle w:val="Style16"/>
        <w:numPr>
          <w:ilvl w:val="0"/>
          <w:numId w:val="0"/>
        </w:numPr>
        <w:spacing w:lineRule="auto" w:line="240" w:before="0" w:after="0"/>
        <w:ind w:left="0" w:right="0" w:hanging="0"/>
        <w:jc w:val="center"/>
        <w:rPr>
          <w:rFonts w:cs="Times New Roman"/>
          <w:i w:val="false"/>
          <w:i w:val="false"/>
          <w:caps w:val="false"/>
          <w:smallCaps w:val="false"/>
          <w:color w:val="FF0000"/>
          <w:spacing w:val="0"/>
        </w:rPr>
      </w:pPr>
      <w:r>
        <w:rPr>
          <w:rFonts w:cs="Times New Roman"/>
          <w:i w:val="false"/>
          <w:caps w:val="false"/>
          <w:smallCaps w:val="false"/>
          <w:color w:val="FF0000"/>
          <w:spacing w:val="0"/>
        </w:rPr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95959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Не допускайте самостоятельного посещения водоемов детьми!</w:t>
        <w:br/>
        <w:tab/>
        <w:t>Разъясните детям о правилах поведения на природных и искусственных водоемах и о последствиях их нарушения.</w:t>
        <w:br/>
        <w:tab/>
        <w:t>Только бдительное отношение к своим собственным детям со стороны ВАС, РОДИТЕЛЕЙ, поможет избежать беды на водоемах. От этого зависит жизнь ВАШИХ детей сегодня и завтра!</w:t>
        <w:br/>
        <w:tab/>
        <w:t>Для обеспечения безопасного отдыха на воде и особенно детей требует от ВАС, РОДИТЕЛЕЙ, организации купания и строгого соблюдения правил поведения детьми на водоемах.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3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Правила поведения на воде!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95959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Начинать купание следует при температуре воды не ниже 18 градусов и при ясной безветренной погоде при температуре воздуха 25 и более градусов.</w:t>
        <w:br/>
        <w:tab/>
        <w:t>Не рекомендуется купаться ранее, чем через 1,5 часа после еды.</w:t>
        <w:br/>
        <w:tab/>
        <w:t>Входите в воду осторожно, когда она дойдет до пояса, остановитесь и быстро окунитесь с головой, а потом уже плывите.</w:t>
        <w:br/>
        <w:tab/>
        <w:t>Не следует в ходить в воду уставшим, разгоряченным или вспотевшим.</w:t>
        <w:br/>
        <w:tab/>
        <w:t>Если вы плохо плаваете, не доверяйте надувным матрасам и кругам.</w:t>
        <w:br/>
        <w:tab/>
        <w:t xml:space="preserve">Паника – частая причина трагедий на воде. </w:t>
      </w:r>
      <w:r>
        <w:rPr>
          <w:rStyle w:val="Style13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НИКОГДА                              НЕ ПОДДАВАЙТЕСЬ ПАНИКЕ !</w:t>
      </w:r>
    </w:p>
    <w:p>
      <w:pPr>
        <w:pStyle w:val="3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FF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FF0000"/>
          <w:spacing w:val="0"/>
          <w:sz w:val="28"/>
          <w:szCs w:val="28"/>
        </w:rPr>
      </w:r>
    </w:p>
    <w:p>
      <w:pPr>
        <w:pStyle w:val="3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>
          <w:b/>
          <w:b/>
          <w:bCs/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Необходимо помнить: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95959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купаться можно только в разрешенных местах;</w:t>
        <w:br/>
        <w:t>нельзя нырять в незнакомых местах – на дне могут оказаться притопленные бревна, камни, коряги и др.;</w:t>
        <w:br/>
        <w:tab/>
        <w:t>не отплывайте далеко от берега на надувных плавсредствах - они могут оказаться неисправными, а это очень опасно даже для людей, умеющих хорошо плавать;</w:t>
        <w:br/>
        <w:tab/>
        <w:t>нельзя цепляться за лодки, залезать на знаки навигационного оборудования: бакены, буйки и т.д.;</w:t>
        <w:br/>
        <w:tab/>
        <w:t>нельзя подплывать к проходящим судам, заплывать за буйки, ограничивающие зоны заплыва и выплывать на фарватер;</w:t>
        <w:br/>
        <w:tab/>
        <w:t>нельзя купаться в штормовую погоду или местах сильного прибоя;</w:t>
        <w:br/>
        <w:tab/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  <w:br/>
        <w:tab/>
        <w:t>если вы попали в водоворот, наберите побольше воздуха, нырните и постарайтесь резко свернуть в сторону от него;</w:t>
        <w:br/>
        <w:tab/>
        <w:t>не следует купаться при недомогании, повышенной температуре, острых инфекционных заболеваниях;</w:t>
        <w:br/>
        <w:tab/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нельзя подавать крики ложной тревоги.</w:t>
      </w:r>
    </w:p>
    <w:p>
      <w:pPr>
        <w:pStyle w:val="Style16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rPr>
          <w:rStyle w:val="Style13"/>
          <w:rFonts w:ascii="Times New Roman" w:hAnsi="Times New Roman"/>
          <w:b/>
          <w:b/>
          <w:i w:val="false"/>
          <w:i w:val="false"/>
          <w:caps w:val="false"/>
          <w:smallCaps w:val="false"/>
          <w:color w:val="C9211E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C9211E"/>
          <w:spacing w:val="0"/>
          <w:sz w:val="28"/>
          <w:szCs w:val="28"/>
        </w:rPr>
      </w:r>
    </w:p>
    <w:p>
      <w:pPr>
        <w:pStyle w:val="Style16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FF0000"/>
          <w:spacing w:val="0"/>
          <w:sz w:val="28"/>
          <w:szCs w:val="28"/>
        </w:rPr>
        <w:t>НА ВОДНЫХ ОБЪЕКТАХ ЗАПРЕЩАЕТСЯ!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95959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купаться в местах, где выставлены щиты (аншлаги) с предупреждением и запрещающими знаками и надписями;</w:t>
        <w:br/>
        <w:tab/>
        <w:t>заплывать за буйки, обозначающие границы плавания;</w:t>
        <w:br/>
        <w:tab/>
        <w:t>нырять с плотов, катеров, лодок, пристаней и других плавучих сооружений;</w:t>
        <w:br/>
        <w:tab/>
        <w:t>распивать алкогольные напитки и купаться в состоянии опьянения;</w:t>
        <w:br/>
        <w:tab/>
        <w:t>приводить с собой собак и других животных;</w:t>
        <w:br/>
        <w:tab/>
        <w:t>играть в спортивные игры в неотведенных для этой целей местах, захватывать купающихся под водой, подавать крики ложной тревоги;</w:t>
        <w:br/>
        <w:tab/>
        <w:t>плавать на досках , бревнах ,лежаках, автомобильных камерах и других предметах, представляющих опасность для купающихся;</w:t>
        <w:br/>
        <w:tab/>
        <w:t>кататься на лодке детям до 16 лет без сопровождения взрослых;</w:t>
        <w:br/>
        <w:tab/>
        <w:t>загрязнять и засорять водоемы и берег.</w:t>
      </w:r>
    </w:p>
    <w:p>
      <w:pPr>
        <w:pStyle w:val="3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color w:val="000000"/>
        </w:rPr>
      </w:r>
    </w:p>
    <w:p>
      <w:pPr>
        <w:pStyle w:val="3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Меры по обеспечению безопасности детей на воде: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73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595959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взрослые обязаны следить за тем, чтобы дети не купались в неустановленных местах на неприспособленных для этого средствах (предметах) и не допускали других нарушений правил безопасности на воде;</w:t>
        <w:br/>
        <w:tab/>
        <w:t>для обучения плаванию детей дошкольного и младшего школьного возраста выбирают место с глубиной не более 0.7 метра, а для детей старшего возраста с глубиной не более 1.2 метра.</w:t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738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color w:val="000000"/>
        </w:rPr>
      </w:r>
    </w:p>
    <w:p>
      <w:pPr>
        <w:pStyle w:val="Style16"/>
        <w:widowControl/>
        <w:numPr>
          <w:ilvl w:val="0"/>
          <w:numId w:val="0"/>
        </w:numPr>
        <w:tabs>
          <w:tab w:val="clear" w:pos="708"/>
          <w:tab w:val="left" w:pos="738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Первая помощь при утоплении: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перенести пострадавшего на безопасное место;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повернуть утонувшего лицом вниз и опустить голову ниже таза;</w:t>
        <w:br/>
        <w:tab/>
        <w:t>очистить рот от слизи при появлении рвотного и кашлевого рефлексов - добиться полного удаления воды из дыхательных путей и желудка;</w:t>
        <w:br/>
        <w:tab/>
        <w:t>при отсутствии пульса на сонной артерии сделать наружный массаж сердца и искусственное дыхание;</w:t>
        <w:br/>
        <w:tab/>
        <w:t>доставить пострадавшего в медицинское учреждение.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 ОСТАВЛЯЙТЕ ДЕТЕЙ БЕЗ ПРИСМОТРА !</w:t>
        <w:br/>
        <w:t>ПРАВИЛА ПОВЕДЕНИЯ ДЕТЕЙ НА ВОДЕ!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когда купаешься, поблизости от тебя должны быть взрослые. Без сопровождения взрослых находится вблизи водоема и, тем более, купаться категорически запрещено!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нельзя играть в тех местах, где можно упасть в воду;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 заходи на глубокое место, если не умеешь плавать или плаваешь плохо и неуверенно;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 ныряй в незнакомых местах;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 ныряй с мостов, обрывов и других возвышений;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 заплывай за буйки;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нельзя выплывать на судовой ход и приближаться к судну;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 устраивай в воде игр, связанных с захватами;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нельзя плавать на надувных матрасах или камерах, если плохо плаваешь;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не пытайся плавать на бревнах, досках, самодельных плотах;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около некоторых водоемов можно увидеть щиты с надписью: «КУПАТЬСЯ ЗАПРЕЩЕНО!». Никогда не нарушай это правило;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экстремальной ситуации зови на помощь взрослых или звони с мобильного телефона по номеру «112»</w:t>
      </w:r>
    </w:p>
    <w:p>
      <w:pPr>
        <w:pStyle w:val="Style16"/>
        <w:widowControl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Style16"/>
        <w:widowControl/>
        <w:bidi w:val="0"/>
        <w:spacing w:lineRule="auto" w:line="240"/>
        <w:ind w:left="0" w:right="0" w:firstLine="567"/>
        <w:jc w:val="both"/>
        <w:rPr/>
      </w:pPr>
      <w:r>
        <w:rPr>
          <w:rStyle w:val="Style13"/>
          <w:rFonts w:ascii="Times New Roman" w:hAnsi="Times New Roman"/>
          <w:b/>
          <w:i w:val="false"/>
          <w:caps w:val="false"/>
          <w:smallCaps w:val="false"/>
          <w:color w:val="FF0000"/>
          <w:spacing w:val="0"/>
          <w:sz w:val="28"/>
          <w:szCs w:val="28"/>
        </w:rPr>
        <w:t>ПОМНИТЕ! НАРУШЕНИЕ ПРАВИЛ БЕЗОПАСНОГО ПОВЕДЕНИЯ НА ВОДЕ – ГЛАВНАЯ ПРИЧИНА ГИБЕЛИ ЛЮДЕЙ НА ВОДЕ</w:t>
      </w:r>
    </w:p>
    <w:p>
      <w:pPr>
        <w:pStyle w:val="NoSpacing"/>
        <w:spacing w:lineRule="auto" w:line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66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Tahoma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1a66d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LibreOffice/6.4.7.2$Linux_X86_64 LibreOffice_project/72d9d5113b23a0ed474720f9d366fcde9a2744dd</Application>
  <Pages>3</Pages>
  <Words>690</Words>
  <Characters>4095</Characters>
  <CharactersWithSpaces>4838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2023-11-21T05:39:00Z</dcterms:created>
  <dc:creator>Андрей Савельев</dc:creator>
  <dc:description/>
  <dc:language>ru-RU</dc:language>
  <cp:lastModifiedBy/>
  <dcterms:modified xsi:type="dcterms:W3CDTF">2024-02-12T14:43:07Z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